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0" w:line="480"/>
        <w:jc w:val="center"/>
      </w:pPr>
      <w:r>
        <w:rPr>
          <w:b/>
          <w:bCs/>
          <w:sz w:val="28"/>
          <w:szCs w:val="28"/>
        </w:rPr>
        <w:t xml:space="preserve">Professional Self-Assessment</w:t>
      </w:r>
    </w:p>
    <w:p>
      <w:pPr>
        <w:spacing w:after="120" w:before="0" w:line="480"/>
        <w:jc w:val="center"/>
      </w:pPr>
      <w:r>
        <w:rPr>
          <w:sz w:val="24"/>
          <w:szCs w:val="24"/>
        </w:rPr>
        <w:t xml:space="preserve">Christopher Prempeh</w:t>
      </w:r>
    </w:p>
    <w:p>
      <w:pPr>
        <w:spacing w:after="120" w:before="0" w:line="480"/>
        <w:jc w:val="center"/>
      </w:pPr>
      <w:r>
        <w:rPr>
          <w:sz w:val="24"/>
          <w:szCs w:val="24"/>
        </w:rPr>
        <w:t xml:space="preserve">Southern New Hampshire University</w:t>
      </w:r>
    </w:p>
    <w:p>
      <w:pPr>
        <w:spacing w:after="480" w:before="0" w:line="480"/>
        <w:jc w:val="center"/>
      </w:pPr>
      <w:r>
        <w:rPr>
          <w:sz w:val="24"/>
          <w:szCs w:val="24"/>
        </w:rPr>
        <w:t xml:space="preserve">CS 499: Computer Science Capstone</w:t>
      </w:r>
    </w:p>
    <w:p>
      <w:pPr>
        <w:spacing w:after="200" w:before="0" w:line="480"/>
        <w:jc w:val="left"/>
      </w:pPr>
      <w:r>
        <w:t xml:space="preserve">My name is Christopher Prempeh, and this is the professional self-assessment for my Computer Science Capstone at Southern New Hampshire University. I came to SNHU after earning my associate degree in computer science from Rowan-Cabarrus Community College, which means I have been studying computer science in some form for about four years. The time at SNHU in particular pushed me further than I expected. The upper-level courses were not just more of the same. They forced me to think about software as a system rather than a collection of files that happen to run, and I think that shift is what the ePortfolio I am introducing here is really about. What I have put together on this site is not a highlight reel of assignments. It is a demonstration of how I think about building software at this point in my education, and it is the best picture I can give of the kind of work I want to do professionally.</w:t>
      </w:r>
    </w:p>
    <w:p>
      <w:pPr>
        <w:spacing w:after="200" w:before="0" w:line="480"/>
        <w:jc w:val="left"/>
      </w:pPr>
      <w:r>
        <w:t xml:space="preserve">Throughout the program I have had the chance to work in small collaborative settings where communication about code mattered as much as the code itself. Group discussions in CS 250 on the software development lifecycle taught me that requirements change, teams change, and the value of clean documentation shows up long after you think you are done with a feature. My code review in this capstone is meant to reflect those lessons. It is not me performing a perfect walkthrough. It is me showing that I can analyze existing code, call out real weaknesses honestly, and explain my reasoning in a way another developer or a manager could actually follow. That skill carries over to stakeholder communication too. Writing the three enhancement narratives for this portfolio taught me that explaining a technical decision to someone who was not in the room for it requires removing jargon without losing substance. You have to respect the reader's time and still be accurate, which is harder than it sounds.</w:t>
      </w:r>
    </w:p>
    <w:p>
      <w:pPr>
        <w:spacing w:after="200" w:before="0" w:line="480"/>
        <w:jc w:val="left"/>
      </w:pPr>
      <w:r>
        <w:t xml:space="preserve">On the technical side, data structures and algorithms clicked for me the most clearly during CS 260 and again during my second capstone enhancement. For the second enhancement I built a TrendCalculator that turns a stream of raw weight entries into meaningful trend analysis. The original version of the app collected data but did nothing useful with it. The enhanced version uses a TreeMap to keep entries in chronological order, a sliding-window algorithm to produce O(n) rolling averages, and a threshold-based alert system that compares weekly changes against a healthy range. I chose TreeMap over HashMap on purpose, and I wrote the narrative to explain that trade-off out loud, because design choices are the part of the work I actually enjoy. I like understanding why one data structure fits the shape of the problem better than another, and I like writing code that shows that thinking is happening behind the scenes.</w:t>
      </w:r>
    </w:p>
    <w:p>
      <w:pPr>
        <w:spacing w:after="200" w:before="0" w:line="480"/>
        <w:jc w:val="left"/>
      </w:pPr>
      <w:r>
        <w:t xml:space="preserve">Software engineering and database work came together for me in this capstone in a way that I do not think any single course could have produced on its own. The first enhancement refactored my CS 360 mobile app from a monolithic Activity into a layered MVVM architecture with a Repository as the seam between the ViewModels and the Room database. That restructuring taught me something I had read about many times but not actually felt until I did it, which is that good architecture is mostly about making future changes less painful. The third enhancement proved the point. Adding a Goal entity, a userId foreign key on every weight row, a composite index, and salted password hashing touched every layer of the app, but because the layers already existed cleanly from the first enhancement, the changes were mechanical rather than chaotic. I also built a Robolectric test suite for the database layer so I could verify foreign key enforcement, user-scoped queries, and goal ordering without needing an emulator. Outside the WeightTracker artifact, my CS 350 coursework with the Raspberry Pi gave me hands-on experience with GPIO, PWM, UART serial communication, and a Morse code state machine, along with an AHT20 temperature sensor that pushed readings to an LCD display. That work was a useful counterpart to the mobile-app focus of my ePortfolio because it forced me to think about timing, hardware interrupts, and low-level state management, which is a different kind of engineering discipline.</w:t>
      </w:r>
    </w:p>
    <w:p>
      <w:pPr>
        <w:spacing w:after="200" w:before="0" w:line="480"/>
        <w:jc w:val="left"/>
      </w:pPr>
      <w:r>
        <w:t xml:space="preserve">Security has probably been the area where my thinking has changed the most over the program. When I started, I thought of security as a separate topic you studied in one class and checked off. CS 405 changed that for me, and my third capstone enhancement made it concrete. The original CS 360 app stored passwords as plain text, which is the kind of thing you do not notice as a student because everything still works on the surface. Replacing that with salted SHA-256 hashing through a dedicated PasswordHasher class, using MessageDigest.isEqual for constant-time comparison to reduce timing leakage, and adding foreign key constraints with cascade delete to prevent orphan data all felt like basic hygiene rather than advanced security work. That shift in perspective is what I think a security mindset actually means. It is not about being paranoid. It is about seeing where data can be misused or corrupted and designing with those risks in mind from the beginning.</w:t>
      </w:r>
    </w:p>
    <w:p>
      <w:pPr>
        <w:spacing w:after="200" w:before="0" w:line="480"/>
        <w:jc w:val="left"/>
      </w:pPr>
      <w:r>
        <w:t xml:space="preserve">My work experience in tech has reinforced many of the same ideas. I have spent time in environments where the difference between code that technically works and code that holds up in production comes down to whether anyone can read it six months later. That is part of why my capstone enhancements focus so heavily on structure, documentation, and tests rather than flashy features. I would rather demonstrate that I can build something another developer could inherit and extend than demonstrate that I can cram five new features into an already-crowded file. The jobs I want next are the ones where that way of thinking is rewarded, and the ePortfolio is meant to be evidence that it is already how I work.</w:t>
      </w:r>
    </w:p>
    <w:p>
      <w:pPr>
        <w:spacing w:after="200" w:before="0" w:line="480"/>
        <w:jc w:val="left"/>
      </w:pPr>
      <w:r>
        <w:t xml:space="preserve">The artifacts in this portfolio all come from the same source project, which was intentional. Using my CS 360 WeightTracker Android application for all three enhancement categories lets me show growth across software design, algorithms, and databases on a single system rather than showing isolated slices of three different projects. The first enhancement is the architectural foundation, turning an Activity-heavy app into a proper layered system with MVVM, a Repository, ViewModels, LiveData, single-consumption events, and centralized input validation. The second enhancement adds the TrendCalculator and its sliding-window algorithms, plugging into the architecture from the first enhancement without disrupting it. The third enhancement redesigns the database schema into the three tables the original CS 360 requirements actually called for, adds foreign keys and indexes, secures password storage, and wires user ownership through every layer. Taken together, the three enhancements tell one story about taking a basic class project and turning it into something that feels closer to a real application, with the trade-offs and decisions spelled out in the narratives. That is the full range of what I want this ePortfolio to communicate, and the pages that follow are where you can see the work itself.</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2026-04-18T16:19:04.683Z</dcterms:created>
  <dcterms:modified xsi:type="dcterms:W3CDTF">2026-04-18T16:19:04.684Z</dcterms:modified>
</cp:coreProperties>
</file>

<file path=docProps/custom.xml><?xml version="1.0" encoding="utf-8"?>
<Properties xmlns="http://schemas.openxmlformats.org/officeDocument/2006/custom-properties" xmlns:vt="http://schemas.openxmlformats.org/officeDocument/2006/docPropsVTypes"/>
</file>